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0DE" w14:textId="216FAC7E" w:rsidR="00182D2E" w:rsidRPr="00BD294A" w:rsidRDefault="00BD294A" w:rsidP="00BD294A">
      <w:pPr>
        <w:pStyle w:val="NoSpacing"/>
        <w:rPr>
          <w:b/>
          <w:bCs/>
        </w:rPr>
      </w:pPr>
      <w:r w:rsidRPr="00BD294A">
        <w:rPr>
          <w:b/>
          <w:bCs/>
        </w:rPr>
        <w:t xml:space="preserve">The Kenilworth Centre </w:t>
      </w:r>
      <w:r>
        <w:rPr>
          <w:b/>
          <w:bCs/>
        </w:rPr>
        <w:t xml:space="preserve">trustees </w:t>
      </w:r>
      <w:proofErr w:type="gramStart"/>
      <w:r>
        <w:rPr>
          <w:b/>
          <w:bCs/>
        </w:rPr>
        <w:t>meeting</w:t>
      </w:r>
      <w:proofErr w:type="gramEnd"/>
    </w:p>
    <w:p w14:paraId="3E77E3AB" w14:textId="48137E4B" w:rsidR="00BD294A" w:rsidRPr="00BD294A" w:rsidRDefault="00BD294A">
      <w:pPr>
        <w:rPr>
          <w:b/>
          <w:bCs/>
        </w:rPr>
      </w:pPr>
      <w:r w:rsidRPr="00BD294A">
        <w:rPr>
          <w:b/>
          <w:bCs/>
        </w:rPr>
        <w:t xml:space="preserve">Finance </w:t>
      </w:r>
      <w:proofErr w:type="gramStart"/>
      <w:r w:rsidRPr="00BD294A">
        <w:rPr>
          <w:b/>
          <w:bCs/>
        </w:rPr>
        <w:t>report  March</w:t>
      </w:r>
      <w:proofErr w:type="gramEnd"/>
      <w:r w:rsidRPr="00BD294A">
        <w:rPr>
          <w:b/>
          <w:bCs/>
        </w:rPr>
        <w:t xml:space="preserve"> 2024</w:t>
      </w:r>
    </w:p>
    <w:p w14:paraId="068264A8" w14:textId="77777777" w:rsidR="00BD294A" w:rsidRDefault="00BD294A"/>
    <w:p w14:paraId="11D3225C" w14:textId="7D7D0A7B" w:rsidR="00BD294A" w:rsidRPr="00BD294A" w:rsidRDefault="00BD294A">
      <w:pPr>
        <w:rPr>
          <w:b/>
          <w:bCs/>
        </w:rPr>
      </w:pPr>
      <w:r w:rsidRPr="00BD294A">
        <w:rPr>
          <w:b/>
          <w:bCs/>
        </w:rPr>
        <w:t>Cash Flow</w:t>
      </w:r>
    </w:p>
    <w:p w14:paraId="51DC616C" w14:textId="77777777" w:rsidR="00594F02" w:rsidRDefault="00BD294A" w:rsidP="00594F02">
      <w:pPr>
        <w:pStyle w:val="NoSpacing"/>
      </w:pPr>
      <w:r>
        <w:t xml:space="preserve">I have produced an updated cash flow forecast for 2024 </w:t>
      </w:r>
      <w:r w:rsidR="00594F02">
        <w:t>see separate cash flow forecast</w:t>
      </w:r>
      <w:r>
        <w:t xml:space="preserve">. I can confirm however </w:t>
      </w:r>
      <w:r w:rsidR="004B6FB8">
        <w:t xml:space="preserve">that our current account </w:t>
      </w:r>
      <w:proofErr w:type="gramStart"/>
      <w:r w:rsidR="004B6FB8">
        <w:t>( unrestricted</w:t>
      </w:r>
      <w:proofErr w:type="gramEnd"/>
      <w:r w:rsidR="004B6FB8">
        <w:t xml:space="preserve"> ) balance at end of February was £14,872 compared to previous forecast £7,023. This included a Rotary Club donation of £2,000 (</w:t>
      </w:r>
      <w:proofErr w:type="spellStart"/>
      <w:r w:rsidR="004B6FB8">
        <w:t>unforecast</w:t>
      </w:r>
      <w:proofErr w:type="spellEnd"/>
      <w:r w:rsidR="004B6FB8">
        <w:t xml:space="preserve">) from the sale of Advent calendars as well as the monthly payment of £1,000 from Perforated Stampings (Joe Baker). </w:t>
      </w:r>
    </w:p>
    <w:p w14:paraId="6A3DEBA9" w14:textId="70EF6745" w:rsidR="00BD294A" w:rsidRDefault="004B6FB8" w:rsidP="00594F02">
      <w:pPr>
        <w:pStyle w:val="NoSpacing"/>
      </w:pPr>
      <w:r>
        <w:t xml:space="preserve">In March we have received a donation from Neil Gardner a local businessman £500 who saw a recent article about the centre in the Leamington Courier highlighting our need to target </w:t>
      </w:r>
      <w:r w:rsidR="009A6717">
        <w:t xml:space="preserve">other local businesses in our fundraising. We have also received </w:t>
      </w:r>
      <w:r w:rsidR="00594F02">
        <w:t xml:space="preserve">£3900 from Kenilworth United Charities </w:t>
      </w:r>
      <w:proofErr w:type="gramStart"/>
      <w:r w:rsidR="00594F02">
        <w:t xml:space="preserve">( </w:t>
      </w:r>
      <w:proofErr w:type="spellStart"/>
      <w:r w:rsidR="00594F02">
        <w:t>unforecast</w:t>
      </w:r>
      <w:proofErr w:type="spellEnd"/>
      <w:proofErr w:type="gramEnd"/>
      <w:r w:rsidR="00594F02">
        <w:t>)</w:t>
      </w:r>
      <w:r w:rsidR="00BD294A">
        <w:t xml:space="preserve"> </w:t>
      </w:r>
      <w:r w:rsidR="00594F02">
        <w:t>to fund mentoring projects.</w:t>
      </w:r>
    </w:p>
    <w:p w14:paraId="2C734EEB" w14:textId="77777777" w:rsidR="005D38F6" w:rsidRDefault="005D38F6" w:rsidP="00594F02">
      <w:pPr>
        <w:pStyle w:val="NoSpacing"/>
      </w:pPr>
    </w:p>
    <w:p w14:paraId="53669FDF" w14:textId="60810D04" w:rsidR="005D38F6" w:rsidRDefault="005D38F6" w:rsidP="00594F02">
      <w:pPr>
        <w:pStyle w:val="NoSpacing"/>
      </w:pPr>
      <w:r>
        <w:t xml:space="preserve">Our current financial systems in my opinion are far too complicated and difficult to understand particularly given the limited hours everyone involved </w:t>
      </w:r>
      <w:proofErr w:type="gramStart"/>
      <w:r>
        <w:t>( including</w:t>
      </w:r>
      <w:proofErr w:type="gramEnd"/>
      <w:r>
        <w:t xml:space="preserve"> me ) can devote.</w:t>
      </w:r>
    </w:p>
    <w:p w14:paraId="2DC8019C" w14:textId="66745EEB" w:rsidR="005D38F6" w:rsidRDefault="005D38F6" w:rsidP="00594F02">
      <w:pPr>
        <w:pStyle w:val="NoSpacing"/>
      </w:pPr>
      <w:r>
        <w:t xml:space="preserve">As soon as we </w:t>
      </w:r>
      <w:proofErr w:type="gramStart"/>
      <w:r>
        <w:t>( Sarah</w:t>
      </w:r>
      <w:proofErr w:type="gramEnd"/>
      <w:r>
        <w:t>/Becky/Michaela/Sim) can meet we are going to review to see how this can be done asap and hopefully start the new financial year with a simpler system.</w:t>
      </w:r>
    </w:p>
    <w:p w14:paraId="1F05140E" w14:textId="77777777" w:rsidR="005D38F6" w:rsidRDefault="005D38F6" w:rsidP="00594F02">
      <w:pPr>
        <w:pStyle w:val="NoSpacing"/>
      </w:pPr>
    </w:p>
    <w:p w14:paraId="28155B4A" w14:textId="549006DD" w:rsidR="005D38F6" w:rsidRDefault="005D38F6" w:rsidP="00594F02">
      <w:pPr>
        <w:pStyle w:val="NoSpacing"/>
        <w:rPr>
          <w:b/>
          <w:bCs/>
        </w:rPr>
      </w:pPr>
      <w:r w:rsidRPr="00BB3217">
        <w:rPr>
          <w:b/>
          <w:bCs/>
        </w:rPr>
        <w:t xml:space="preserve">Historic Energy charge (Opus </w:t>
      </w:r>
      <w:proofErr w:type="gramStart"/>
      <w:r w:rsidR="00BB3217" w:rsidRPr="00BB3217">
        <w:rPr>
          <w:b/>
          <w:bCs/>
        </w:rPr>
        <w:t>Energy )</w:t>
      </w:r>
      <w:proofErr w:type="gramEnd"/>
      <w:r w:rsidR="00BB3217" w:rsidRPr="00BB3217">
        <w:rPr>
          <w:b/>
          <w:bCs/>
        </w:rPr>
        <w:t xml:space="preserve"> £7.5k</w:t>
      </w:r>
    </w:p>
    <w:p w14:paraId="0311548A" w14:textId="77777777" w:rsidR="00BB3217" w:rsidRDefault="00BB3217" w:rsidP="00594F02">
      <w:pPr>
        <w:pStyle w:val="NoSpacing"/>
        <w:rPr>
          <w:b/>
          <w:bCs/>
        </w:rPr>
      </w:pPr>
    </w:p>
    <w:p w14:paraId="4AC21DEA" w14:textId="5A9D9B30" w:rsidR="00BB3217" w:rsidRDefault="00BB3217" w:rsidP="00594F02">
      <w:pPr>
        <w:pStyle w:val="NoSpacing"/>
      </w:pPr>
      <w:r>
        <w:t>I have finally received a response from Opus to my complaint. They have said this matter was resolved with Richard Dickson in October. I have asked them what form this agreement took place and can I have copy of this email etc. no further response to date.</w:t>
      </w:r>
    </w:p>
    <w:p w14:paraId="1120C81D" w14:textId="77777777" w:rsidR="00BB3217" w:rsidRDefault="00BB3217" w:rsidP="00594F02">
      <w:pPr>
        <w:pStyle w:val="NoSpacing"/>
      </w:pPr>
    </w:p>
    <w:p w14:paraId="5973C5D8" w14:textId="36F795B2" w:rsidR="00BB3217" w:rsidRDefault="00BB3217" w:rsidP="00594F02">
      <w:pPr>
        <w:pStyle w:val="NoSpacing"/>
        <w:rPr>
          <w:b/>
          <w:bCs/>
        </w:rPr>
      </w:pPr>
      <w:r w:rsidRPr="00BB3217">
        <w:rPr>
          <w:b/>
          <w:bCs/>
        </w:rPr>
        <w:t>Kenilworth Lions meeting</w:t>
      </w:r>
    </w:p>
    <w:p w14:paraId="6F947643" w14:textId="77777777" w:rsidR="00BB3217" w:rsidRDefault="00BB3217" w:rsidP="00594F02">
      <w:pPr>
        <w:pStyle w:val="NoSpacing"/>
        <w:rPr>
          <w:b/>
          <w:bCs/>
        </w:rPr>
      </w:pPr>
    </w:p>
    <w:p w14:paraId="1BC54F9D" w14:textId="3F2B082F" w:rsidR="00BB3217" w:rsidRDefault="00BB3217" w:rsidP="00594F02">
      <w:pPr>
        <w:pStyle w:val="NoSpacing"/>
      </w:pPr>
      <w:r w:rsidRPr="00BB3217">
        <w:t xml:space="preserve">As you probably know I am </w:t>
      </w:r>
      <w:r>
        <w:t>a member of Kenilworth Lions a key donor of the centre.</w:t>
      </w:r>
    </w:p>
    <w:p w14:paraId="73DC833B" w14:textId="539068C0" w:rsidR="00BB3217" w:rsidRDefault="00BB3217" w:rsidP="00594F02">
      <w:pPr>
        <w:pStyle w:val="NoSpacing"/>
      </w:pPr>
      <w:r>
        <w:t xml:space="preserve">I have discussed with </w:t>
      </w:r>
      <w:proofErr w:type="gramStart"/>
      <w:r>
        <w:t>Mandy</w:t>
      </w:r>
      <w:proofErr w:type="gramEnd"/>
      <w:r>
        <w:t xml:space="preserve"> and I am planning to give an finance update to the Lions at the next meeting including issues with </w:t>
      </w:r>
      <w:r w:rsidR="008A59CD">
        <w:t xml:space="preserve">WCC over the lease. I am going to use this opportunity to get individuals within the Lions to sign up to our 200 4 £100 fund </w:t>
      </w:r>
      <w:proofErr w:type="gramStart"/>
      <w:r w:rsidR="008A59CD">
        <w:t>raiser</w:t>
      </w:r>
      <w:proofErr w:type="gramEnd"/>
      <w:r w:rsidR="008A59CD">
        <w:t>.</w:t>
      </w:r>
    </w:p>
    <w:p w14:paraId="6B82110B" w14:textId="77777777" w:rsidR="00FA2F9D" w:rsidRDefault="00FA2F9D" w:rsidP="00594F02">
      <w:pPr>
        <w:pStyle w:val="NoSpacing"/>
      </w:pPr>
    </w:p>
    <w:p w14:paraId="3B24585C" w14:textId="1EAB64BC" w:rsidR="00FA2F9D" w:rsidRDefault="00413CCF" w:rsidP="00594F02">
      <w:pPr>
        <w:pStyle w:val="NoSpacing"/>
        <w:rPr>
          <w:b/>
          <w:bCs/>
        </w:rPr>
      </w:pPr>
      <w:r w:rsidRPr="00413CCF">
        <w:rPr>
          <w:b/>
          <w:bCs/>
        </w:rPr>
        <w:t>Finance Meeting held 7</w:t>
      </w:r>
      <w:r w:rsidRPr="00413CCF">
        <w:rPr>
          <w:b/>
          <w:bCs/>
          <w:vertAlign w:val="superscript"/>
        </w:rPr>
        <w:t>th</w:t>
      </w:r>
      <w:r w:rsidRPr="00413CCF">
        <w:rPr>
          <w:b/>
          <w:bCs/>
        </w:rPr>
        <w:t xml:space="preserve"> February Actions </w:t>
      </w:r>
    </w:p>
    <w:p w14:paraId="43BC8204" w14:textId="77777777" w:rsidR="00413CCF" w:rsidRDefault="00413CCF" w:rsidP="00594F02">
      <w:pPr>
        <w:pStyle w:val="NoSpacing"/>
        <w:rPr>
          <w:b/>
          <w:bCs/>
        </w:rPr>
      </w:pPr>
    </w:p>
    <w:p w14:paraId="35B657E8" w14:textId="14ED134C" w:rsidR="00161809" w:rsidRPr="00161809" w:rsidRDefault="00161809" w:rsidP="00594F02">
      <w:pPr>
        <w:pStyle w:val="NoSpacing"/>
      </w:pPr>
      <w:r w:rsidRPr="00161809">
        <w:t xml:space="preserve">Please see </w:t>
      </w:r>
      <w:proofErr w:type="gramStart"/>
      <w:r w:rsidRPr="00161809">
        <w:t>attached</w:t>
      </w:r>
      <w:proofErr w:type="gramEnd"/>
    </w:p>
    <w:sectPr w:rsidR="00161809" w:rsidRPr="00161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4A"/>
    <w:rsid w:val="00161809"/>
    <w:rsid w:val="00182D2E"/>
    <w:rsid w:val="00413CCF"/>
    <w:rsid w:val="004B6FB8"/>
    <w:rsid w:val="00594F02"/>
    <w:rsid w:val="005D38F6"/>
    <w:rsid w:val="005D408D"/>
    <w:rsid w:val="008A59CD"/>
    <w:rsid w:val="00915755"/>
    <w:rsid w:val="009A6717"/>
    <w:rsid w:val="00BB3217"/>
    <w:rsid w:val="00BD294A"/>
    <w:rsid w:val="00E30BD3"/>
    <w:rsid w:val="00F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246C"/>
  <w15:chartTrackingRefBased/>
  <w15:docId w15:val="{768CE12F-BA11-4770-9466-4CD9441B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9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2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Connor</dc:creator>
  <cp:keywords/>
  <dc:description/>
  <cp:lastModifiedBy>Sim Connor</cp:lastModifiedBy>
  <cp:revision>5</cp:revision>
  <dcterms:created xsi:type="dcterms:W3CDTF">2024-03-08T12:08:00Z</dcterms:created>
  <dcterms:modified xsi:type="dcterms:W3CDTF">2024-03-08T13:17:00Z</dcterms:modified>
</cp:coreProperties>
</file>